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8" w:rsidRDefault="00797808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B52D98" w:rsidRDefault="00797808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rFonts w:cs="Arial"/>
                <w:sz w:val="24"/>
                <w:szCs w:val="24"/>
              </w:rPr>
              <w:t>Деловые коммуникации</w:t>
            </w:r>
          </w:p>
        </w:tc>
      </w:tr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2D98" w:rsidRPr="001662CD" w:rsidRDefault="00797808">
            <w:pPr>
              <w:widowControl/>
              <w:rPr>
                <w:rFonts w:cs="Arial"/>
                <w:sz w:val="24"/>
                <w:szCs w:val="24"/>
              </w:rPr>
            </w:pPr>
            <w:r w:rsidRPr="001662CD">
              <w:rPr>
                <w:rFonts w:cs="Arial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52D98" w:rsidRPr="001662CD" w:rsidRDefault="00797808">
            <w:pPr>
              <w:widowControl/>
              <w:rPr>
                <w:rFonts w:cs="Arial"/>
                <w:sz w:val="24"/>
                <w:szCs w:val="24"/>
              </w:rPr>
            </w:pPr>
            <w:r w:rsidRPr="001662CD">
              <w:rPr>
                <w:rFonts w:cs="Arial"/>
                <w:sz w:val="24"/>
                <w:szCs w:val="24"/>
              </w:rPr>
              <w:t>Менеджмент</w:t>
            </w:r>
          </w:p>
        </w:tc>
      </w:tr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2D98" w:rsidRPr="001662CD" w:rsidRDefault="001662CD">
            <w:pPr>
              <w:rPr>
                <w:sz w:val="24"/>
                <w:szCs w:val="24"/>
              </w:rPr>
            </w:pPr>
            <w:r w:rsidRPr="001662CD">
              <w:rPr>
                <w:rFonts w:cs="Arial"/>
                <w:sz w:val="24"/>
                <w:szCs w:val="24"/>
              </w:rPr>
              <w:t>В</w:t>
            </w:r>
            <w:r w:rsidR="00797808" w:rsidRPr="001662CD">
              <w:rPr>
                <w:rFonts w:cs="Arial"/>
                <w:sz w:val="24"/>
                <w:szCs w:val="24"/>
              </w:rPr>
              <w:t>се профили</w:t>
            </w:r>
          </w:p>
        </w:tc>
      </w:tr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3 </w:t>
            </w:r>
            <w:proofErr w:type="spellStart"/>
            <w:r w:rsidRPr="001662CD">
              <w:rPr>
                <w:sz w:val="24"/>
                <w:szCs w:val="24"/>
              </w:rPr>
              <w:t>з.е</w:t>
            </w:r>
            <w:proofErr w:type="spellEnd"/>
            <w:r w:rsidRPr="001662CD">
              <w:rPr>
                <w:sz w:val="24"/>
                <w:szCs w:val="24"/>
              </w:rPr>
              <w:t>.</w:t>
            </w:r>
          </w:p>
        </w:tc>
      </w:tr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2D98" w:rsidRPr="001662CD" w:rsidRDefault="00797808" w:rsidP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Зачет </w:t>
            </w:r>
          </w:p>
        </w:tc>
      </w:tr>
      <w:tr w:rsidR="00B52D98" w:rsidRPr="001662CD">
        <w:tc>
          <w:tcPr>
            <w:tcW w:w="3261" w:type="dxa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52D98" w:rsidRPr="001662CD" w:rsidRDefault="00166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7808" w:rsidRPr="001662CD">
              <w:rPr>
                <w:sz w:val="24"/>
                <w:szCs w:val="24"/>
              </w:rPr>
              <w:t>рикладной социологии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EEECE1" w:themeFill="background2"/>
          </w:tcPr>
          <w:p w:rsidR="00B52D98" w:rsidRPr="001662CD" w:rsidRDefault="00797808" w:rsidP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Тема 1.     </w:t>
            </w:r>
            <w:r w:rsidRPr="001662CD">
              <w:rPr>
                <w:rFonts w:cs="Arial"/>
                <w:iCs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Тема 2.    </w:t>
            </w:r>
            <w:r w:rsidRPr="001662CD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ind w:left="-284" w:firstLine="289"/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Тема 3.    </w:t>
            </w:r>
            <w:r w:rsidRPr="001662CD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EEECE1" w:themeFill="background2"/>
          </w:tcPr>
          <w:p w:rsidR="00B52D98" w:rsidRPr="001662CD" w:rsidRDefault="007978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 w:rsidP="001662C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662CD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B52D98" w:rsidRPr="001662CD" w:rsidRDefault="00797808" w:rsidP="001662C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662CD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1662CD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B52D98" w:rsidRPr="001662CD" w:rsidRDefault="00797808" w:rsidP="001662C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662CD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1662CD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B52D98" w:rsidRPr="001662CD" w:rsidRDefault="00797808" w:rsidP="001662CD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1662CD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1662CD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1662CD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B52D98" w:rsidRPr="001662CD" w:rsidRDefault="00797808" w:rsidP="001662C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662CD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B52D98" w:rsidRPr="001662CD" w:rsidRDefault="00797808" w:rsidP="001662CD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662CD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1662CD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662CD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662CD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1662CD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B52D98" w:rsidRPr="001662CD" w:rsidRDefault="00B52D98" w:rsidP="001662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52D98" w:rsidRPr="001662CD">
        <w:tc>
          <w:tcPr>
            <w:tcW w:w="10490" w:type="dxa"/>
            <w:gridSpan w:val="3"/>
            <w:shd w:val="clear" w:color="auto" w:fill="EEECE1" w:themeFill="background2"/>
          </w:tcPr>
          <w:p w:rsidR="00B52D98" w:rsidRPr="001662CD" w:rsidRDefault="0079780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2D98" w:rsidRPr="001662CD" w:rsidRDefault="00797808">
            <w:pPr>
              <w:jc w:val="both"/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662CD">
              <w:rPr>
                <w:sz w:val="24"/>
                <w:szCs w:val="24"/>
              </w:rPr>
              <w:t>Astra</w:t>
            </w:r>
            <w:proofErr w:type="spellEnd"/>
            <w:r w:rsidRPr="001662CD">
              <w:rPr>
                <w:sz w:val="24"/>
                <w:szCs w:val="24"/>
              </w:rPr>
              <w:t xml:space="preserve"> </w:t>
            </w:r>
            <w:proofErr w:type="spellStart"/>
            <w:r w:rsidRPr="001662CD">
              <w:rPr>
                <w:sz w:val="24"/>
                <w:szCs w:val="24"/>
              </w:rPr>
              <w:t>Linux</w:t>
            </w:r>
            <w:proofErr w:type="spellEnd"/>
            <w:r w:rsidRPr="001662CD">
              <w:rPr>
                <w:sz w:val="24"/>
                <w:szCs w:val="24"/>
              </w:rPr>
              <w:t xml:space="preserve"> </w:t>
            </w:r>
            <w:proofErr w:type="spellStart"/>
            <w:r w:rsidRPr="001662CD">
              <w:rPr>
                <w:sz w:val="24"/>
                <w:szCs w:val="24"/>
              </w:rPr>
              <w:t>Common</w:t>
            </w:r>
            <w:proofErr w:type="spellEnd"/>
            <w:r w:rsidRPr="001662CD">
              <w:rPr>
                <w:sz w:val="24"/>
                <w:szCs w:val="24"/>
              </w:rPr>
              <w:t xml:space="preserve"> </w:t>
            </w:r>
            <w:proofErr w:type="spellStart"/>
            <w:r w:rsidRPr="001662CD">
              <w:rPr>
                <w:sz w:val="24"/>
                <w:szCs w:val="24"/>
              </w:rPr>
              <w:t>Edition</w:t>
            </w:r>
            <w:proofErr w:type="spellEnd"/>
            <w:r w:rsidRPr="001662C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52D98" w:rsidRPr="001662CD" w:rsidRDefault="00797808">
            <w:pPr>
              <w:jc w:val="both"/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Общего доступа</w:t>
            </w:r>
          </w:p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- Справочная правовая система ГАРАНТ</w:t>
            </w:r>
          </w:p>
          <w:p w:rsidR="00B52D98" w:rsidRPr="001662CD" w:rsidRDefault="00797808">
            <w:pPr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EEECE1" w:themeFill="background2"/>
          </w:tcPr>
          <w:p w:rsidR="00B52D98" w:rsidRPr="001662CD" w:rsidRDefault="00797808">
            <w:pPr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EEECE1" w:themeFill="background2"/>
          </w:tcPr>
          <w:p w:rsidR="00B52D98" w:rsidRPr="001662CD" w:rsidRDefault="007978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62C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2D98" w:rsidRPr="001662CD">
        <w:tc>
          <w:tcPr>
            <w:tcW w:w="10490" w:type="dxa"/>
            <w:gridSpan w:val="3"/>
            <w:shd w:val="clear" w:color="auto" w:fill="auto"/>
          </w:tcPr>
          <w:p w:rsidR="00B52D98" w:rsidRPr="001662CD" w:rsidRDefault="007978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62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52D98" w:rsidRDefault="00797808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B52D98" w:rsidRDefault="00B52D98">
      <w:pPr>
        <w:rPr>
          <w:sz w:val="22"/>
        </w:rPr>
      </w:pPr>
    </w:p>
    <w:p w:rsidR="00B52D98" w:rsidRDefault="001662CD">
      <w:pPr>
        <w:ind w:left="-284" w:firstLine="284"/>
        <w:rPr>
          <w:sz w:val="22"/>
        </w:rPr>
      </w:pPr>
      <w:r>
        <w:rPr>
          <w:sz w:val="22"/>
        </w:rPr>
        <w:t>Заведующий кафедрой</w:t>
      </w:r>
      <w:bookmarkStart w:id="0" w:name="_GoBack"/>
      <w:bookmarkEnd w:id="0"/>
      <w:r w:rsidR="00797808">
        <w:rPr>
          <w:sz w:val="22"/>
        </w:rPr>
        <w:t xml:space="preserve">     </w:t>
      </w:r>
      <w:r w:rsidR="00797808">
        <w:rPr>
          <w:sz w:val="22"/>
        </w:rPr>
        <w:tab/>
      </w:r>
      <w:r w:rsidR="00797808">
        <w:rPr>
          <w:sz w:val="22"/>
        </w:rPr>
        <w:tab/>
        <w:t xml:space="preserve">                          </w:t>
      </w:r>
      <w:proofErr w:type="spellStart"/>
      <w:r w:rsidR="00797808">
        <w:rPr>
          <w:sz w:val="22"/>
        </w:rPr>
        <w:t>Заборова</w:t>
      </w:r>
      <w:proofErr w:type="spellEnd"/>
      <w:r w:rsidR="00797808">
        <w:rPr>
          <w:sz w:val="22"/>
        </w:rPr>
        <w:t xml:space="preserve"> Е.Н.</w:t>
      </w:r>
    </w:p>
    <w:p w:rsidR="00B52D98" w:rsidRDefault="00B52D98"/>
    <w:sectPr w:rsidR="00B52D98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C0"/>
    <w:multiLevelType w:val="multilevel"/>
    <w:tmpl w:val="6C0C6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1E60"/>
    <w:multiLevelType w:val="multilevel"/>
    <w:tmpl w:val="05F8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567830"/>
    <w:multiLevelType w:val="multilevel"/>
    <w:tmpl w:val="40FA1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98"/>
    <w:rsid w:val="001662CD"/>
    <w:rsid w:val="00797808"/>
    <w:rsid w:val="00B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D240"/>
  <w15:docId w15:val="{C8CD703F-2EBC-40EA-8A62-F4BE36D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5" Type="http://schemas.openxmlformats.org/officeDocument/2006/relationships/hyperlink" Target="http://znanium.com/go.php?id=99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УрГЭУ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2019-07-08T09:00:00Z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